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CD1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C5CD1" w:rsidRPr="00956434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04A2D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9C5CD1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ПОКРОВСКИЙ РАЙОН</w:t>
      </w:r>
    </w:p>
    <w:p w:rsidR="009C5CD1" w:rsidRPr="00956434" w:rsidRDefault="00D91162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A862EF">
        <w:rPr>
          <w:rFonts w:ascii="Times New Roman" w:hAnsi="Times New Roman" w:cs="Times New Roman"/>
          <w:b/>
          <w:sz w:val="28"/>
          <w:szCs w:val="28"/>
        </w:rPr>
        <w:t>ВЕРХОСОСЕНСКОГО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91162" w:rsidRDefault="00D91162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9C5CD1" w:rsidRPr="00956434" w:rsidRDefault="009C5CD1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56434">
        <w:rPr>
          <w:rFonts w:ascii="Times New Roman" w:hAnsi="Times New Roman" w:cs="Times New Roman"/>
          <w:b/>
          <w:bCs/>
          <w:sz w:val="28"/>
        </w:rPr>
        <w:t>ПОСТАНОВЛЕНИЕ</w:t>
      </w:r>
    </w:p>
    <w:p w:rsidR="00D91162" w:rsidRDefault="00D91162" w:rsidP="009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CD1" w:rsidRPr="00D91162" w:rsidRDefault="00C36909" w:rsidP="009C5C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44537F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A862EF">
        <w:rPr>
          <w:rFonts w:ascii="Times New Roman" w:hAnsi="Times New Roman" w:cs="Times New Roman"/>
          <w:b/>
          <w:sz w:val="28"/>
          <w:szCs w:val="28"/>
        </w:rPr>
        <w:t xml:space="preserve"> февраля </w:t>
      </w:r>
      <w:r w:rsidR="00B444C5">
        <w:rPr>
          <w:rFonts w:ascii="Times New Roman" w:hAnsi="Times New Roman" w:cs="Times New Roman"/>
          <w:b/>
          <w:sz w:val="28"/>
          <w:szCs w:val="28"/>
        </w:rPr>
        <w:t>20</w:t>
      </w:r>
      <w:r w:rsidR="00940E99">
        <w:rPr>
          <w:rFonts w:ascii="Times New Roman" w:hAnsi="Times New Roman" w:cs="Times New Roman"/>
          <w:b/>
          <w:sz w:val="28"/>
          <w:szCs w:val="28"/>
        </w:rPr>
        <w:t>2</w:t>
      </w:r>
      <w:r w:rsidR="0044537F">
        <w:rPr>
          <w:rFonts w:ascii="Times New Roman" w:hAnsi="Times New Roman" w:cs="Times New Roman"/>
          <w:b/>
          <w:sz w:val="28"/>
          <w:szCs w:val="28"/>
        </w:rPr>
        <w:t>5</w:t>
      </w:r>
      <w:r w:rsidR="009C5CD1" w:rsidRPr="00D91162">
        <w:rPr>
          <w:rFonts w:ascii="Times New Roman" w:hAnsi="Times New Roman" w:cs="Times New Roman"/>
          <w:b/>
          <w:sz w:val="28"/>
          <w:szCs w:val="28"/>
        </w:rPr>
        <w:t xml:space="preserve"> года            </w:t>
      </w:r>
      <w:r w:rsidR="00A862EF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B444C5">
        <w:rPr>
          <w:rFonts w:ascii="Times New Roman" w:hAnsi="Times New Roman" w:cs="Times New Roman"/>
          <w:b/>
          <w:sz w:val="28"/>
          <w:szCs w:val="28"/>
        </w:rPr>
        <w:t>№</w:t>
      </w:r>
      <w:r w:rsidR="00F94D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537F">
        <w:rPr>
          <w:rFonts w:ascii="Times New Roman" w:hAnsi="Times New Roman" w:cs="Times New Roman"/>
          <w:b/>
          <w:sz w:val="28"/>
          <w:szCs w:val="28"/>
        </w:rPr>
        <w:t>02</w:t>
      </w:r>
    </w:p>
    <w:p w:rsidR="009C5CD1" w:rsidRPr="00D91162" w:rsidRDefault="009C5CD1" w:rsidP="009C5CD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393939"/>
          <w:sz w:val="28"/>
          <w:szCs w:val="28"/>
        </w:rPr>
      </w:pPr>
    </w:p>
    <w:p w:rsidR="009C5CD1" w:rsidRDefault="009C5CD1" w:rsidP="009C5CD1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C5CD1" w:rsidRPr="00F36C1B" w:rsidRDefault="009C5CD1" w:rsidP="009C5C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6C1B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Об утверждении плана мероприятий по противодействию коррупции в деятельности администрации </w:t>
      </w:r>
      <w:r w:rsidR="00A862EF">
        <w:rPr>
          <w:rFonts w:ascii="Times New Roman" w:hAnsi="Times New Roman" w:cs="Times New Roman"/>
          <w:b/>
          <w:bCs/>
          <w:sz w:val="28"/>
          <w:szCs w:val="28"/>
        </w:rPr>
        <w:t>Верхососенского</w:t>
      </w:r>
      <w:r w:rsidRPr="00EA3556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B444C5">
        <w:rPr>
          <w:rFonts w:ascii="Times New Roman" w:hAnsi="Times New Roman" w:cs="Times New Roman"/>
          <w:b/>
          <w:bCs/>
          <w:sz w:val="28"/>
          <w:szCs w:val="28"/>
          <w:lang w:bidi="ru-RU"/>
        </w:rPr>
        <w:t>на 202</w:t>
      </w:r>
      <w:r w:rsidR="0044537F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5 </w:t>
      </w:r>
      <w:r w:rsidRPr="00F36C1B">
        <w:rPr>
          <w:rFonts w:ascii="Times New Roman" w:hAnsi="Times New Roman" w:cs="Times New Roman"/>
          <w:b/>
          <w:bCs/>
          <w:sz w:val="28"/>
          <w:szCs w:val="28"/>
          <w:lang w:bidi="ru-RU"/>
        </w:rPr>
        <w:t>год</w:t>
      </w:r>
    </w:p>
    <w:p w:rsidR="009C5CD1" w:rsidRPr="00EA3556" w:rsidRDefault="009C5CD1" w:rsidP="009C5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5CD1" w:rsidRPr="00A134A6" w:rsidRDefault="009C5CD1" w:rsidP="00A134A6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</w:rPr>
      </w:pPr>
      <w:r w:rsidRPr="00F36C1B">
        <w:rPr>
          <w:rFonts w:ascii="Times New Roman" w:hAnsi="Times New Roman" w:cs="Times New Roman"/>
          <w:sz w:val="28"/>
          <w:lang w:bidi="ru-RU"/>
        </w:rPr>
        <w:t xml:space="preserve">Во исполнение </w:t>
      </w:r>
      <w:r w:rsidRPr="00F36C1B">
        <w:rPr>
          <w:rFonts w:ascii="Times New Roman" w:hAnsi="Times New Roman" w:cs="Times New Roman"/>
          <w:bCs/>
          <w:sz w:val="28"/>
        </w:rPr>
        <w:t>Федерально</w:t>
      </w:r>
      <w:r>
        <w:rPr>
          <w:rFonts w:ascii="Times New Roman" w:hAnsi="Times New Roman" w:cs="Times New Roman"/>
          <w:bCs/>
          <w:sz w:val="28"/>
        </w:rPr>
        <w:t>го закона от 25 декабря</w:t>
      </w:r>
      <w:r w:rsidRPr="00F36C1B">
        <w:rPr>
          <w:rFonts w:ascii="Times New Roman" w:hAnsi="Times New Roman" w:cs="Times New Roman"/>
          <w:bCs/>
          <w:sz w:val="28"/>
        </w:rPr>
        <w:t xml:space="preserve"> 2008</w:t>
      </w:r>
      <w:r>
        <w:rPr>
          <w:rFonts w:ascii="Times New Roman" w:hAnsi="Times New Roman" w:cs="Times New Roman"/>
          <w:bCs/>
          <w:sz w:val="28"/>
        </w:rPr>
        <w:t xml:space="preserve"> года</w:t>
      </w:r>
      <w:r w:rsidRPr="00F36C1B">
        <w:rPr>
          <w:rFonts w:ascii="Times New Roman" w:hAnsi="Times New Roman" w:cs="Times New Roman"/>
          <w:bCs/>
          <w:sz w:val="28"/>
        </w:rPr>
        <w:t xml:space="preserve"> №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36C1B">
        <w:rPr>
          <w:rFonts w:ascii="Times New Roman" w:hAnsi="Times New Roman" w:cs="Times New Roman"/>
          <w:bCs/>
          <w:sz w:val="28"/>
        </w:rPr>
        <w:t>273</w:t>
      </w:r>
      <w:r>
        <w:rPr>
          <w:rFonts w:ascii="Times New Roman" w:hAnsi="Times New Roman" w:cs="Times New Roman"/>
          <w:bCs/>
          <w:sz w:val="28"/>
        </w:rPr>
        <w:t xml:space="preserve"> – ФЗ </w:t>
      </w:r>
      <w:r w:rsidRPr="00F36C1B">
        <w:rPr>
          <w:rFonts w:ascii="Times New Roman" w:hAnsi="Times New Roman" w:cs="Times New Roman"/>
          <w:bCs/>
          <w:sz w:val="28"/>
        </w:rPr>
        <w:t xml:space="preserve"> </w:t>
      </w:r>
      <w:r w:rsidRPr="00F36C1B">
        <w:rPr>
          <w:rFonts w:ascii="Times New Roman" w:hAnsi="Times New Roman" w:cs="Times New Roman"/>
          <w:bCs/>
          <w:sz w:val="28"/>
        </w:rPr>
        <w:br/>
        <w:t xml:space="preserve">«О противодействии коррупции» </w:t>
      </w:r>
      <w:r w:rsidRPr="00185FA2">
        <w:rPr>
          <w:rFonts w:ascii="Times New Roman" w:hAnsi="Times New Roman" w:cs="Times New Roman"/>
          <w:sz w:val="28"/>
        </w:rPr>
        <w:t xml:space="preserve">администрация </w:t>
      </w:r>
      <w:r w:rsidR="00A862EF">
        <w:rPr>
          <w:rFonts w:ascii="Times New Roman" w:hAnsi="Times New Roman" w:cs="Times New Roman"/>
          <w:sz w:val="28"/>
        </w:rPr>
        <w:t>Верхососенского</w:t>
      </w:r>
      <w:r w:rsidRPr="00185FA2">
        <w:rPr>
          <w:rFonts w:ascii="Times New Roman" w:hAnsi="Times New Roman" w:cs="Times New Roman"/>
          <w:sz w:val="28"/>
        </w:rPr>
        <w:t xml:space="preserve"> сельского поселения</w:t>
      </w:r>
      <w:r w:rsidR="00A134A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9C5CD1" w:rsidRPr="00F36C1B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Pr="00F36C1B" w:rsidRDefault="009C5CD1" w:rsidP="009C5CD1">
      <w:pPr>
        <w:pStyle w:val="2"/>
        <w:numPr>
          <w:ilvl w:val="0"/>
          <w:numId w:val="1"/>
        </w:numPr>
        <w:tabs>
          <w:tab w:val="left" w:pos="426"/>
        </w:tabs>
        <w:spacing w:before="0" w:after="0" w:line="240" w:lineRule="auto"/>
        <w:ind w:left="0"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6C1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Утвердить план </w:t>
      </w:r>
      <w:r w:rsidRPr="00F36C1B">
        <w:rPr>
          <w:rFonts w:ascii="Times New Roman" w:hAnsi="Times New Roman" w:cs="Times New Roman"/>
          <w:sz w:val="28"/>
          <w:szCs w:val="28"/>
        </w:rPr>
        <w:t xml:space="preserve">мероприятий по противодействию коррупции в деятельности администрации </w:t>
      </w:r>
      <w:r w:rsidR="00A862EF">
        <w:rPr>
          <w:rFonts w:ascii="Times New Roman" w:hAnsi="Times New Roman" w:cs="Times New Roman"/>
          <w:sz w:val="28"/>
        </w:rPr>
        <w:t>Верхососенского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444C5">
        <w:rPr>
          <w:rFonts w:ascii="Times New Roman" w:hAnsi="Times New Roman" w:cs="Times New Roman"/>
          <w:sz w:val="28"/>
          <w:szCs w:val="28"/>
        </w:rPr>
        <w:t xml:space="preserve"> на 202</w:t>
      </w:r>
      <w:r w:rsidR="0044537F">
        <w:rPr>
          <w:rFonts w:ascii="Times New Roman" w:hAnsi="Times New Roman" w:cs="Times New Roman"/>
          <w:sz w:val="28"/>
          <w:szCs w:val="28"/>
        </w:rPr>
        <w:t>5</w:t>
      </w:r>
      <w:r w:rsidRPr="00F36C1B">
        <w:rPr>
          <w:rFonts w:ascii="Times New Roman" w:hAnsi="Times New Roman" w:cs="Times New Roman"/>
          <w:sz w:val="28"/>
          <w:szCs w:val="28"/>
        </w:rPr>
        <w:t xml:space="preserve"> год согласно приложению.</w:t>
      </w:r>
    </w:p>
    <w:p w:rsidR="009C5CD1" w:rsidRPr="008D1D65" w:rsidRDefault="00D91162" w:rsidP="009C5CD1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над</w:t>
      </w:r>
      <w:r w:rsidR="009C5CD1" w:rsidRPr="008D1D6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C5CD1" w:rsidRPr="008D1D65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Pr="00A862EF" w:rsidRDefault="009C5CD1" w:rsidP="009C5CD1">
      <w:pPr>
        <w:rPr>
          <w:rFonts w:ascii="Times New Roman" w:hAnsi="Times New Roman" w:cs="Times New Roman"/>
          <w:sz w:val="28"/>
        </w:rPr>
      </w:pPr>
      <w:r w:rsidRPr="00A76306">
        <w:rPr>
          <w:rFonts w:ascii="Times New Roman" w:hAnsi="Times New Roman" w:cs="Times New Roman"/>
          <w:sz w:val="28"/>
          <w:szCs w:val="28"/>
        </w:rPr>
        <w:t>Глава</w:t>
      </w:r>
      <w:r w:rsidR="00D91162">
        <w:rPr>
          <w:rFonts w:ascii="Times New Roman" w:hAnsi="Times New Roman" w:cs="Times New Roman"/>
          <w:sz w:val="28"/>
          <w:szCs w:val="28"/>
        </w:rPr>
        <w:t xml:space="preserve"> </w:t>
      </w:r>
      <w:r w:rsidR="00A862EF">
        <w:rPr>
          <w:rFonts w:ascii="Times New Roman" w:hAnsi="Times New Roman" w:cs="Times New Roman"/>
          <w:sz w:val="28"/>
        </w:rPr>
        <w:t xml:space="preserve">Верхососенского                                                                                                          </w:t>
      </w:r>
      <w:r w:rsidR="00D91162">
        <w:rPr>
          <w:rFonts w:ascii="Times New Roman" w:hAnsi="Times New Roman" w:cs="Times New Roman"/>
          <w:sz w:val="28"/>
          <w:szCs w:val="28"/>
        </w:rPr>
        <w:t xml:space="preserve"> </w:t>
      </w:r>
      <w:r w:rsidRPr="00A76306">
        <w:rPr>
          <w:rFonts w:ascii="Times New Roman" w:hAnsi="Times New Roman" w:cs="Times New Roman"/>
          <w:sz w:val="28"/>
          <w:szCs w:val="28"/>
        </w:rPr>
        <w:t xml:space="preserve">сельского поселения           </w:t>
      </w:r>
      <w:r w:rsidR="00D9116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862E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91162">
        <w:rPr>
          <w:rFonts w:ascii="Times New Roman" w:hAnsi="Times New Roman" w:cs="Times New Roman"/>
          <w:sz w:val="28"/>
          <w:szCs w:val="28"/>
        </w:rPr>
        <w:t>Е.</w:t>
      </w:r>
      <w:r w:rsidR="00A862EF">
        <w:rPr>
          <w:rFonts w:ascii="Times New Roman" w:hAnsi="Times New Roman" w:cs="Times New Roman"/>
          <w:sz w:val="28"/>
          <w:szCs w:val="28"/>
        </w:rPr>
        <w:t>Н.Тучкова</w:t>
      </w:r>
    </w:p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D91162">
      <w:pPr>
        <w:sectPr w:rsidR="009C5CD1" w:rsidSect="008D1D65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9C5CD1" w:rsidRDefault="00D91162" w:rsidP="00D9116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9C5CD1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9C5CD1" w:rsidRDefault="009C5CD1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</w:t>
      </w:r>
      <w:r w:rsidRPr="000B4FDB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ю а</w:t>
      </w:r>
      <w:r w:rsidRPr="000B4FDB">
        <w:rPr>
          <w:rFonts w:ascii="Times New Roman" w:hAnsi="Times New Roman" w:cs="Times New Roman"/>
          <w:bCs/>
          <w:sz w:val="24"/>
          <w:szCs w:val="24"/>
        </w:rPr>
        <w:t>дминистрации</w:t>
      </w:r>
    </w:p>
    <w:p w:rsidR="009C5CD1" w:rsidRPr="000B4FDB" w:rsidRDefault="00A862EF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Верхососенского</w:t>
      </w:r>
      <w:r w:rsidR="009C5CD1" w:rsidRPr="000B4FDB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</w:p>
    <w:p w:rsidR="009C5CD1" w:rsidRDefault="009C5CD1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0B4FDB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C36909">
        <w:rPr>
          <w:rFonts w:ascii="Times New Roman" w:hAnsi="Times New Roman" w:cs="Times New Roman"/>
          <w:bCs/>
          <w:sz w:val="24"/>
          <w:szCs w:val="24"/>
        </w:rPr>
        <w:t>0</w:t>
      </w:r>
      <w:r w:rsidR="0044537F">
        <w:rPr>
          <w:rFonts w:ascii="Times New Roman" w:hAnsi="Times New Roman" w:cs="Times New Roman"/>
          <w:bCs/>
          <w:sz w:val="24"/>
          <w:szCs w:val="24"/>
        </w:rPr>
        <w:t>4</w:t>
      </w:r>
      <w:r w:rsidR="00A862EF">
        <w:rPr>
          <w:rFonts w:ascii="Times New Roman" w:hAnsi="Times New Roman" w:cs="Times New Roman"/>
          <w:bCs/>
          <w:sz w:val="24"/>
          <w:szCs w:val="24"/>
        </w:rPr>
        <w:t xml:space="preserve"> февраля </w:t>
      </w:r>
      <w:r w:rsidR="00B444C5">
        <w:rPr>
          <w:rFonts w:ascii="Times New Roman" w:hAnsi="Times New Roman" w:cs="Times New Roman"/>
          <w:bCs/>
          <w:sz w:val="24"/>
          <w:szCs w:val="24"/>
        </w:rPr>
        <w:t>202</w:t>
      </w:r>
      <w:r w:rsidR="0044537F">
        <w:rPr>
          <w:rFonts w:ascii="Times New Roman" w:hAnsi="Times New Roman" w:cs="Times New Roman"/>
          <w:bCs/>
          <w:sz w:val="24"/>
          <w:szCs w:val="24"/>
        </w:rPr>
        <w:t>5</w:t>
      </w:r>
      <w:r w:rsidRPr="000B4FDB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44537F">
        <w:rPr>
          <w:rFonts w:ascii="Times New Roman" w:hAnsi="Times New Roman" w:cs="Times New Roman"/>
          <w:bCs/>
          <w:sz w:val="24"/>
          <w:szCs w:val="24"/>
        </w:rPr>
        <w:t xml:space="preserve"> 02</w:t>
      </w:r>
    </w:p>
    <w:p w:rsidR="009C5CD1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right"/>
        <w:rPr>
          <w:bCs/>
        </w:rPr>
      </w:pPr>
    </w:p>
    <w:p w:rsidR="009C5CD1" w:rsidRPr="00F36C1B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F36C1B">
        <w:rPr>
          <w:b/>
          <w:bCs/>
          <w:sz w:val="28"/>
          <w:szCs w:val="28"/>
        </w:rPr>
        <w:t>План</w:t>
      </w:r>
    </w:p>
    <w:p w:rsidR="009C5CD1" w:rsidRPr="00F36C1B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F36C1B">
        <w:rPr>
          <w:b/>
          <w:bCs/>
          <w:sz w:val="28"/>
          <w:szCs w:val="28"/>
        </w:rPr>
        <w:t xml:space="preserve">мероприятий по противодействию коррупции в деятельности администрации </w:t>
      </w:r>
    </w:p>
    <w:p w:rsidR="009C5CD1" w:rsidRDefault="00A862EF" w:rsidP="00940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Верхососенского</w:t>
      </w:r>
      <w:r w:rsidR="009C5CD1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9C5CD1" w:rsidRPr="00F36C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44C5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40E99">
        <w:rPr>
          <w:rFonts w:ascii="Times New Roman" w:hAnsi="Times New Roman" w:cs="Times New Roman"/>
          <w:b/>
          <w:sz w:val="28"/>
          <w:szCs w:val="28"/>
        </w:rPr>
        <w:t>20</w:t>
      </w:r>
      <w:r w:rsidR="00223628">
        <w:rPr>
          <w:rFonts w:ascii="Times New Roman" w:hAnsi="Times New Roman" w:cs="Times New Roman"/>
          <w:b/>
          <w:sz w:val="28"/>
          <w:szCs w:val="28"/>
        </w:rPr>
        <w:t>2</w:t>
      </w:r>
      <w:r w:rsidR="0044537F">
        <w:rPr>
          <w:rFonts w:ascii="Times New Roman" w:hAnsi="Times New Roman" w:cs="Times New Roman"/>
          <w:b/>
          <w:sz w:val="28"/>
          <w:szCs w:val="28"/>
        </w:rPr>
        <w:t>5</w:t>
      </w:r>
      <w:r w:rsidR="00940E99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B34AD" w:rsidRDefault="00EB34AD" w:rsidP="00940E99">
      <w:pPr>
        <w:spacing w:after="0" w:line="240" w:lineRule="auto"/>
        <w:jc w:val="center"/>
        <w:rPr>
          <w:b/>
        </w:rPr>
      </w:pPr>
    </w:p>
    <w:tbl>
      <w:tblPr>
        <w:tblStyle w:val="a4"/>
        <w:tblW w:w="14992" w:type="dxa"/>
        <w:tblLook w:val="04A0"/>
      </w:tblPr>
      <w:tblGrid>
        <w:gridCol w:w="655"/>
        <w:gridCol w:w="6229"/>
        <w:gridCol w:w="2188"/>
        <w:gridCol w:w="2254"/>
        <w:gridCol w:w="3666"/>
      </w:tblGrid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398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  <w:tc>
          <w:tcPr>
            <w:tcW w:w="2268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Сроки </w:t>
            </w:r>
          </w:p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исполнения</w:t>
            </w:r>
          </w:p>
        </w:tc>
        <w:tc>
          <w:tcPr>
            <w:tcW w:w="36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</w:t>
            </w:r>
          </w:p>
        </w:tc>
      </w:tr>
      <w:tr w:rsidR="009C5CD1" w:rsidTr="00F94DB0">
        <w:tc>
          <w:tcPr>
            <w:tcW w:w="656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11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98" w:type="dxa"/>
          </w:tcPr>
          <w:p w:rsidR="009C5CD1" w:rsidRPr="007D6C31" w:rsidRDefault="009C5CD1" w:rsidP="00A86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(корректировка) нормативных правовых актов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в сфере противодействия коррупции в связи с развитием федерального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о мере необходимости, в установленные нормативными правовыми актами сроки</w:t>
            </w:r>
          </w:p>
        </w:tc>
        <w:tc>
          <w:tcPr>
            <w:tcW w:w="36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нормативно-правовой базы по противодействию коррупции в локальных актах учреждений.</w:t>
            </w:r>
          </w:p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Своевременное регулирование соответствующих правоотношений</w:t>
            </w:r>
          </w:p>
        </w:tc>
      </w:tr>
      <w:tr w:rsidR="009C5CD1" w:rsidTr="00F94DB0">
        <w:tc>
          <w:tcPr>
            <w:tcW w:w="656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398" w:type="dxa"/>
          </w:tcPr>
          <w:p w:rsidR="009C5CD1" w:rsidRPr="007D6C31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Совета по противодействию коррупции при главе администрации 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>с периодичностью 1 раз в полгода</w:t>
            </w:r>
          </w:p>
        </w:tc>
        <w:tc>
          <w:tcPr>
            <w:tcW w:w="36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85">
              <w:rPr>
                <w:rFonts w:ascii="Times New Roman" w:hAnsi="Times New Roman" w:cs="Times New Roman"/>
                <w:sz w:val="24"/>
                <w:szCs w:val="24"/>
              </w:rPr>
              <w:t>Содействие всестороннему рассмотрению вопроса на заседании комиссии и выработке предложений по реализации эффективных мер по противодействию коррупции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постоянного мониторинга действующего законодательства с целью выявления изменений и своевременного их учёта в муниципальных нормативных правовых актах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и исполнением действующего законодательства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правонарушений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действующего законодательства в сфере противодействия коррупции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информационного раздела «Противодействие коррупции» на официальном сайте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коррупционных правонарушений </w:t>
            </w:r>
          </w:p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муниципальными служащими</w:t>
            </w:r>
          </w:p>
        </w:tc>
      </w:tr>
      <w:tr w:rsidR="009C5CD1" w:rsidTr="00F94DB0">
        <w:tc>
          <w:tcPr>
            <w:tcW w:w="656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официального сайта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 xml:space="preserve">Верхососенского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прозрачности и открытости исполнения муниципальных функций и предоставления муниципальных услуг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</w:tr>
      <w:tr w:rsidR="009C5CD1" w:rsidTr="00F94DB0">
        <w:tc>
          <w:tcPr>
            <w:tcW w:w="656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представителя нанимателя о фактах обращения в целях склонения муниципальных служащих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к совершению коррупционных правонарушений</w:t>
            </w:r>
          </w:p>
        </w:tc>
        <w:tc>
          <w:tcPr>
            <w:tcW w:w="19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по мере поступления уведомлений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Протоколы заседания комиссии по соблюдению требований к служебному поведению муниципальных служащих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правового просвещения муниципальных служащих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по антикоррупционной тематике</w:t>
            </w:r>
          </w:p>
        </w:tc>
        <w:tc>
          <w:tcPr>
            <w:tcW w:w="19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годно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служащих.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 по вопросам, затрагивающим интересы граждан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BB6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населения в обсуждении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вопросов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предоставления муниципальными служащими, замещающими должности муниципальной службы в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, сведений о доходах, имуществе и обязательствах имущественного характера за календарный год, сведений о расходах, организация  сбора и проверки предоставленных сведений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ежегодно до 30 апреля</w:t>
            </w:r>
          </w:p>
        </w:tc>
        <w:tc>
          <w:tcPr>
            <w:tcW w:w="3685" w:type="dxa"/>
          </w:tcPr>
          <w:p w:rsidR="009C5CD1" w:rsidRPr="00DF34D9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Контроль над</w:t>
            </w:r>
            <w:r w:rsidR="009C5CD1"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исполнением законодательства</w:t>
            </w:r>
          </w:p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Пресечение фактов сокрытия сведений о доходах, об имуществе и обязательствах имущественного характера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условий, процедур и механизмов муниципальных закупок. Рациональное использование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6398" w:type="dxa"/>
          </w:tcPr>
          <w:p w:rsidR="009C5CD1" w:rsidRPr="00DF34D9" w:rsidRDefault="00D91162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целевым использованием денежных средств 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="009C5CD1"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согласно заключённых договоров (контрактов), актов выполненных работ, счетов-фактур, накладных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Целевое использование бюджетных средств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pStyle w:val="2"/>
              <w:spacing w:before="0" w:line="276" w:lineRule="auto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 Международному дню борьбы с коррупцией (9 декабря) мероприятий, направленных на формирование в обществе нетерпимости к коррупционному поведению (проведение конкурса рисунков и творческих работ «Молодежь против коррупции»)</w:t>
            </w:r>
          </w:p>
        </w:tc>
        <w:tc>
          <w:tcPr>
            <w:tcW w:w="1985" w:type="dxa"/>
          </w:tcPr>
          <w:p w:rsidR="009C5CD1" w:rsidRPr="00DF34D9" w:rsidRDefault="00A862EF" w:rsidP="00382953">
            <w:pPr>
              <w:pStyle w:val="2"/>
              <w:spacing w:before="0" w:line="276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pStyle w:val="2"/>
              <w:spacing w:before="0" w:line="276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в обществе нетерпимости к коррупционному поведению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398" w:type="dxa"/>
          </w:tcPr>
          <w:p w:rsidR="009C5CD1" w:rsidRPr="00974D4C" w:rsidRDefault="009C5CD1" w:rsidP="00382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коррупционных проявлений 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подведомственных учреждений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Выявление и устранение причин и условий, способствующих совершению коррупционных правонарушений в подведомственных учреждениях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6398" w:type="dxa"/>
          </w:tcPr>
          <w:p w:rsidR="009C5CD1" w:rsidRPr="00974D4C" w:rsidRDefault="009C5CD1" w:rsidP="00382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(ревизий) деятельности подведомственных учреждений, направленных на обес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>печение эффективного контроля над</w:t>
            </w: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муниципального имущества, закрепленного за учреждениями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</w:tcPr>
          <w:p w:rsidR="009C5CD1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Недопущение нецелевого и неэффективного использования муниципального  имущества, закрепленного за учреждениями</w:t>
            </w:r>
          </w:p>
        </w:tc>
      </w:tr>
    </w:tbl>
    <w:p w:rsidR="009C5CD1" w:rsidRDefault="009C5CD1" w:rsidP="009C5CD1">
      <w:pPr>
        <w:rPr>
          <w:b/>
        </w:rPr>
      </w:pPr>
    </w:p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346E9F" w:rsidRDefault="00346E9F"/>
    <w:sectPr w:rsidR="00346E9F" w:rsidSect="00EB34AD">
      <w:pgSz w:w="16838" w:h="11906" w:orient="landscape"/>
      <w:pgMar w:top="143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10F55"/>
    <w:multiLevelType w:val="hybridMultilevel"/>
    <w:tmpl w:val="6D7A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5CD1"/>
    <w:rsid w:val="000650A4"/>
    <w:rsid w:val="001156DA"/>
    <w:rsid w:val="001324F0"/>
    <w:rsid w:val="00223628"/>
    <w:rsid w:val="00346E9F"/>
    <w:rsid w:val="0044537F"/>
    <w:rsid w:val="004C3AA9"/>
    <w:rsid w:val="005771D9"/>
    <w:rsid w:val="005E5441"/>
    <w:rsid w:val="007239E7"/>
    <w:rsid w:val="00761BB6"/>
    <w:rsid w:val="007D21D9"/>
    <w:rsid w:val="00940E99"/>
    <w:rsid w:val="009C5CD1"/>
    <w:rsid w:val="009D5BAC"/>
    <w:rsid w:val="00A134A6"/>
    <w:rsid w:val="00A862EF"/>
    <w:rsid w:val="00AC5A6D"/>
    <w:rsid w:val="00B242CF"/>
    <w:rsid w:val="00B444C5"/>
    <w:rsid w:val="00C04A2D"/>
    <w:rsid w:val="00C36909"/>
    <w:rsid w:val="00D80425"/>
    <w:rsid w:val="00D91162"/>
    <w:rsid w:val="00EB34AD"/>
    <w:rsid w:val="00F94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C5CD1"/>
    <w:pPr>
      <w:ind w:left="720"/>
      <w:contextualSpacing/>
    </w:pPr>
  </w:style>
  <w:style w:type="table" w:styleId="a4">
    <w:name w:val="Table Grid"/>
    <w:basedOn w:val="a1"/>
    <w:uiPriority w:val="59"/>
    <w:rsid w:val="009C5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2"/>
    <w:rsid w:val="009C5CD1"/>
    <w:rPr>
      <w:spacing w:val="-4"/>
      <w:sz w:val="26"/>
      <w:szCs w:val="26"/>
    </w:rPr>
  </w:style>
  <w:style w:type="paragraph" w:customStyle="1" w:styleId="2">
    <w:name w:val="Основной текст2"/>
    <w:basedOn w:val="a"/>
    <w:link w:val="a5"/>
    <w:rsid w:val="009C5CD1"/>
    <w:pPr>
      <w:widowControl w:val="0"/>
      <w:spacing w:before="660" w:after="180" w:line="480" w:lineRule="exact"/>
      <w:ind w:hanging="360"/>
    </w:pPr>
    <w:rPr>
      <w:spacing w:val="-4"/>
      <w:sz w:val="26"/>
      <w:szCs w:val="26"/>
    </w:rPr>
  </w:style>
  <w:style w:type="paragraph" w:customStyle="1" w:styleId="msonormalcxspmiddle">
    <w:name w:val="msonormalcxspmiddle"/>
    <w:basedOn w:val="a"/>
    <w:rsid w:val="009C5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6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1B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31</cp:revision>
  <cp:lastPrinted>2025-02-04T11:32:00Z</cp:lastPrinted>
  <dcterms:created xsi:type="dcterms:W3CDTF">2017-04-03T15:37:00Z</dcterms:created>
  <dcterms:modified xsi:type="dcterms:W3CDTF">2025-02-04T11:32:00Z</dcterms:modified>
</cp:coreProperties>
</file>