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B5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435B5" w:rsidRPr="0032183E" w:rsidRDefault="001435B5" w:rsidP="00AF5B69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183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18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ОРЛОВСКАЯ ОБЛАСТЬ ПОКРОВСКИЙ РАЙОН</w:t>
      </w:r>
    </w:p>
    <w:p w:rsidR="001435B5" w:rsidRPr="0032183E" w:rsidRDefault="001435B5" w:rsidP="00CA7808">
      <w:pPr>
        <w:pBdr>
          <w:bottom w:val="single" w:sz="6" w:space="1" w:color="auto"/>
        </w:pBd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                                                           ВЕРХОСОСЕНСКОГО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1435B5" w:rsidRPr="0032183E" w:rsidRDefault="001435B5" w:rsidP="00AF5B69">
      <w:pPr>
        <w:spacing w:after="0"/>
        <w:rPr>
          <w:rFonts w:ascii="Times New Roman" w:hAnsi="Times New Roman" w:cs="Times New Roman"/>
        </w:rPr>
      </w:pP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</w:rPr>
      </w:pPr>
    </w:p>
    <w:p w:rsidR="001435B5" w:rsidRPr="0032183E" w:rsidRDefault="001435B5" w:rsidP="00AF5B69">
      <w:pPr>
        <w:spacing w:after="0"/>
        <w:rPr>
          <w:rFonts w:ascii="Times New Roman" w:hAnsi="Times New Roman" w:cs="Times New Roman"/>
        </w:rPr>
      </w:pP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183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 апреля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 xml:space="preserve">г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32183E">
        <w:rPr>
          <w:rFonts w:ascii="Times New Roman" w:hAnsi="Times New Roman" w:cs="Times New Roman"/>
          <w:b/>
          <w:bCs/>
          <w:sz w:val="28"/>
          <w:szCs w:val="28"/>
        </w:rPr>
        <w:t>№1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1435B5" w:rsidRDefault="001435B5" w:rsidP="003C0933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:rsidR="001435B5" w:rsidRDefault="001435B5" w:rsidP="003C0933">
      <w:pPr>
        <w:pStyle w:val="a7"/>
        <w:spacing w:before="0" w:beforeAutospacing="0" w:after="0" w:afterAutospacing="0"/>
        <w:rPr>
          <w:rStyle w:val="ab"/>
          <w:sz w:val="28"/>
          <w:szCs w:val="28"/>
        </w:rPr>
      </w:pPr>
      <w:r w:rsidRPr="003C0933">
        <w:rPr>
          <w:b/>
          <w:bCs/>
          <w:sz w:val="28"/>
          <w:szCs w:val="28"/>
        </w:rPr>
        <w:t>Об утверждении Положения</w:t>
      </w:r>
      <w:r w:rsidRPr="003C0933">
        <w:rPr>
          <w:rStyle w:val="ab"/>
        </w:rPr>
        <w:t xml:space="preserve"> </w:t>
      </w:r>
      <w:r w:rsidRPr="003C0933">
        <w:rPr>
          <w:rStyle w:val="ab"/>
          <w:sz w:val="28"/>
          <w:szCs w:val="28"/>
        </w:rPr>
        <w:t>об оплате труда</w:t>
      </w:r>
    </w:p>
    <w:p w:rsidR="001435B5" w:rsidRDefault="001435B5" w:rsidP="003C0933">
      <w:pPr>
        <w:pStyle w:val="a7"/>
        <w:spacing w:before="0" w:beforeAutospacing="0" w:after="0" w:afterAutospacing="0"/>
        <w:rPr>
          <w:rStyle w:val="ab"/>
          <w:sz w:val="28"/>
          <w:szCs w:val="28"/>
        </w:rPr>
      </w:pPr>
      <w:r w:rsidRPr="003C0933">
        <w:rPr>
          <w:rStyle w:val="ab"/>
          <w:sz w:val="28"/>
          <w:szCs w:val="28"/>
        </w:rPr>
        <w:t xml:space="preserve"> работников военно-учетного стола,</w:t>
      </w:r>
    </w:p>
    <w:p w:rsidR="001435B5" w:rsidRDefault="001435B5" w:rsidP="003C0933">
      <w:pPr>
        <w:pStyle w:val="a7"/>
        <w:spacing w:before="0" w:beforeAutospacing="0" w:after="0" w:afterAutospacing="0"/>
        <w:rPr>
          <w:rStyle w:val="ab"/>
          <w:sz w:val="28"/>
          <w:szCs w:val="28"/>
        </w:rPr>
      </w:pPr>
      <w:r w:rsidRPr="003C0933">
        <w:rPr>
          <w:rStyle w:val="ab"/>
          <w:sz w:val="28"/>
          <w:szCs w:val="28"/>
        </w:rPr>
        <w:t xml:space="preserve"> </w:t>
      </w:r>
      <w:proofErr w:type="gramStart"/>
      <w:r w:rsidRPr="003C0933">
        <w:rPr>
          <w:rStyle w:val="ab"/>
          <w:sz w:val="28"/>
          <w:szCs w:val="28"/>
        </w:rPr>
        <w:t>осуществляющих</w:t>
      </w:r>
      <w:proofErr w:type="gramEnd"/>
      <w:r w:rsidRPr="003C0933">
        <w:rPr>
          <w:rStyle w:val="ab"/>
          <w:sz w:val="28"/>
          <w:szCs w:val="28"/>
        </w:rPr>
        <w:t xml:space="preserve"> первичный воинский учет  </w:t>
      </w:r>
    </w:p>
    <w:p w:rsidR="001435B5" w:rsidRDefault="001435B5" w:rsidP="003C0933">
      <w:pPr>
        <w:pStyle w:val="a7"/>
        <w:spacing w:before="0" w:beforeAutospacing="0" w:after="0" w:afterAutospacing="0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 xml:space="preserve"> </w:t>
      </w:r>
      <w:r w:rsidRPr="003C0933">
        <w:rPr>
          <w:rStyle w:val="ab"/>
          <w:sz w:val="28"/>
          <w:szCs w:val="28"/>
        </w:rPr>
        <w:t>на территори</w:t>
      </w:r>
      <w:r>
        <w:rPr>
          <w:rStyle w:val="ab"/>
          <w:sz w:val="28"/>
          <w:szCs w:val="28"/>
        </w:rPr>
        <w:t xml:space="preserve">и Верхососенского сельского поселения </w:t>
      </w:r>
    </w:p>
    <w:p w:rsidR="001435B5" w:rsidRPr="003C0933" w:rsidRDefault="001435B5" w:rsidP="003C0933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rStyle w:val="ab"/>
          <w:sz w:val="28"/>
          <w:szCs w:val="28"/>
        </w:rPr>
        <w:t xml:space="preserve"> Покровского района Орловской области</w:t>
      </w:r>
    </w:p>
    <w:p w:rsidR="001435B5" w:rsidRPr="003C0933" w:rsidRDefault="001435B5" w:rsidP="003C0933">
      <w:pPr>
        <w:tabs>
          <w:tab w:val="left" w:pos="1065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1435B5" w:rsidRPr="0032183E" w:rsidRDefault="001435B5" w:rsidP="00CA7808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436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83436">
        <w:rPr>
          <w:rFonts w:ascii="Times New Roman" w:hAnsi="Times New Roman" w:cs="Times New Roman"/>
          <w:sz w:val="28"/>
          <w:szCs w:val="28"/>
        </w:rPr>
        <w:t>одексом Российской Федерации, 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483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83436">
        <w:rPr>
          <w:rFonts w:ascii="Times New Roman" w:hAnsi="Times New Roman" w:cs="Times New Roman"/>
          <w:sz w:val="28"/>
          <w:szCs w:val="28"/>
        </w:rPr>
        <w:t>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8343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8343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83436">
        <w:rPr>
          <w:rFonts w:ascii="Times New Roman" w:hAnsi="Times New Roman" w:cs="Times New Roman"/>
          <w:sz w:val="28"/>
          <w:szCs w:val="28"/>
        </w:rPr>
        <w:t>№ 131</w:t>
      </w:r>
      <w:r>
        <w:rPr>
          <w:rFonts w:ascii="Times New Roman" w:hAnsi="Times New Roman" w:cs="Times New Roman"/>
          <w:sz w:val="28"/>
          <w:szCs w:val="28"/>
        </w:rPr>
        <w:t xml:space="preserve"> – ФЗ </w:t>
      </w:r>
      <w:r w:rsidRPr="00483436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68771F">
        <w:rPr>
          <w:rFonts w:ascii="Times New Roman" w:hAnsi="Times New Roman" w:cs="Times New Roman"/>
          <w:sz w:val="28"/>
          <w:szCs w:val="28"/>
        </w:rPr>
        <w:t xml:space="preserve"> </w:t>
      </w:r>
      <w:r w:rsidRPr="00483436">
        <w:rPr>
          <w:rFonts w:ascii="Times New Roman" w:hAnsi="Times New Roman" w:cs="Times New Roman"/>
          <w:sz w:val="28"/>
          <w:szCs w:val="28"/>
        </w:rPr>
        <w:t>Правительства Российской Федерации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483436">
        <w:rPr>
          <w:rFonts w:ascii="Times New Roman" w:hAnsi="Times New Roman" w:cs="Times New Roman"/>
          <w:sz w:val="28"/>
          <w:szCs w:val="28"/>
        </w:rPr>
        <w:t>2006 № 719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483436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83436">
        <w:rPr>
          <w:rFonts w:ascii="Times New Roman" w:hAnsi="Times New Roman" w:cs="Times New Roman"/>
          <w:sz w:val="28"/>
          <w:szCs w:val="28"/>
        </w:rPr>
        <w:t xml:space="preserve"> о воинском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8343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83436">
        <w:rPr>
          <w:rFonts w:ascii="Times New Roman" w:hAnsi="Times New Roman" w:cs="Times New Roman"/>
          <w:sz w:val="28"/>
          <w:szCs w:val="28"/>
        </w:rPr>
        <w:t>,</w:t>
      </w:r>
      <w:r w:rsidRPr="00542051">
        <w:rPr>
          <w:rFonts w:ascii="Times New Roman" w:hAnsi="Times New Roman" w:cs="Times New Roman"/>
          <w:sz w:val="28"/>
          <w:szCs w:val="28"/>
        </w:rPr>
        <w:t xml:space="preserve"> </w:t>
      </w:r>
      <w:r w:rsidRPr="00483436">
        <w:rPr>
          <w:rFonts w:ascii="Times New Roman" w:hAnsi="Times New Roman" w:cs="Times New Roman"/>
          <w:sz w:val="28"/>
          <w:szCs w:val="28"/>
        </w:rPr>
        <w:t xml:space="preserve"> </w:t>
      </w:r>
      <w:r w:rsidRPr="00257DA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29 апреля 2006 года № 258 «О субвенциях на осуществление полномочий по первичному</w:t>
      </w:r>
      <w:proofErr w:type="gramEnd"/>
      <w:r w:rsidRPr="00257DA6">
        <w:rPr>
          <w:rFonts w:ascii="Times New Roman" w:hAnsi="Times New Roman" w:cs="Times New Roman"/>
          <w:sz w:val="28"/>
          <w:szCs w:val="28"/>
        </w:rPr>
        <w:t xml:space="preserve"> воинскому учету на территориях, где отс</w:t>
      </w:r>
      <w:r>
        <w:rPr>
          <w:rFonts w:ascii="Times New Roman" w:hAnsi="Times New Roman" w:cs="Times New Roman"/>
          <w:sz w:val="28"/>
          <w:szCs w:val="28"/>
        </w:rPr>
        <w:t>утствуют военные комиссариаты»</w:t>
      </w:r>
      <w:r w:rsidRPr="0032183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32183E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</w:t>
      </w:r>
    </w:p>
    <w:p w:rsidR="001435B5" w:rsidRPr="0032183E" w:rsidRDefault="001435B5" w:rsidP="00AF5B69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183E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1435B5" w:rsidRDefault="001435B5" w:rsidP="00C710A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051">
        <w:rPr>
          <w:rFonts w:ascii="Times New Roman" w:hAnsi="Times New Roman" w:cs="Times New Roman"/>
          <w:sz w:val="28"/>
          <w:szCs w:val="28"/>
        </w:rPr>
        <w:t xml:space="preserve">Утвердить Положение «Об оплате труда работника военно-учетного стола, осуществляющего первичный воинский  учет  на территории 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542051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</w:t>
      </w:r>
      <w:r>
        <w:rPr>
          <w:rFonts w:ascii="Times New Roman" w:hAnsi="Times New Roman" w:cs="Times New Roman"/>
          <w:sz w:val="28"/>
          <w:szCs w:val="28"/>
        </w:rPr>
        <w:t>рловской области» (Приложение 1</w:t>
      </w:r>
      <w:r w:rsidRPr="00542051">
        <w:rPr>
          <w:rFonts w:ascii="Times New Roman" w:hAnsi="Times New Roman" w:cs="Times New Roman"/>
          <w:sz w:val="28"/>
          <w:szCs w:val="28"/>
        </w:rPr>
        <w:t>).</w:t>
      </w:r>
    </w:p>
    <w:p w:rsidR="001435B5" w:rsidRDefault="001435B5" w:rsidP="00C710A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01 апреля 2019 года. </w:t>
      </w:r>
    </w:p>
    <w:p w:rsidR="001435B5" w:rsidRPr="00542051" w:rsidRDefault="001435B5" w:rsidP="00C710A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20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205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1435B5" w:rsidRDefault="001435B5" w:rsidP="00C71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35B5" w:rsidRPr="0032183E" w:rsidRDefault="001435B5" w:rsidP="00AF5B69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435B5" w:rsidRPr="0032183E" w:rsidRDefault="001435B5" w:rsidP="00AF5B69">
      <w:pPr>
        <w:spacing w:after="0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8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Верхососенского </w:t>
      </w:r>
      <w:r w:rsidRPr="003218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Е.Н.Тучкова                         </w:t>
      </w:r>
    </w:p>
    <w:p w:rsidR="001435B5" w:rsidRPr="0032183E" w:rsidRDefault="001435B5" w:rsidP="00AF5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35B5" w:rsidRPr="00E30CE3" w:rsidRDefault="001435B5" w:rsidP="00AF5B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83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435B5" w:rsidRDefault="001435B5" w:rsidP="00C710A9">
      <w:pPr>
        <w:pStyle w:val="a7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                                      Приложение</w:t>
      </w:r>
      <w:r w:rsidR="005B75AF">
        <w:t xml:space="preserve"> 1</w:t>
      </w:r>
    </w:p>
    <w:p w:rsidR="001435B5" w:rsidRDefault="001435B5" w:rsidP="003C0933">
      <w:pPr>
        <w:pStyle w:val="a7"/>
        <w:spacing w:before="0" w:beforeAutospacing="0" w:after="0" w:afterAutospacing="0"/>
        <w:jc w:val="right"/>
      </w:pPr>
      <w:r>
        <w:t xml:space="preserve"> к постановлению  администрации</w:t>
      </w:r>
    </w:p>
    <w:p w:rsidR="001435B5" w:rsidRDefault="001435B5" w:rsidP="003C0933">
      <w:pPr>
        <w:pStyle w:val="a7"/>
        <w:spacing w:before="0" w:beforeAutospacing="0" w:after="0" w:afterAutospacing="0"/>
        <w:jc w:val="center"/>
      </w:pPr>
      <w:r>
        <w:t xml:space="preserve">                                                                                         Верхососенского сельского поселения</w:t>
      </w:r>
    </w:p>
    <w:p w:rsidR="001435B5" w:rsidRDefault="001435B5" w:rsidP="003C0933">
      <w:pPr>
        <w:pStyle w:val="a7"/>
        <w:spacing w:before="0" w:beforeAutospacing="0" w:after="0" w:afterAutospacing="0"/>
        <w:jc w:val="right"/>
      </w:pPr>
      <w:r>
        <w:t>от  «10» апреля 2019 г. № 11</w:t>
      </w:r>
    </w:p>
    <w:p w:rsidR="001435B5" w:rsidRDefault="001435B5" w:rsidP="00850C99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b"/>
          <w:sz w:val="28"/>
          <w:szCs w:val="28"/>
        </w:rPr>
        <w:t>ПОЛОЖЕНИЕ</w:t>
      </w:r>
    </w:p>
    <w:p w:rsidR="001435B5" w:rsidRDefault="001435B5" w:rsidP="00850C99">
      <w:pPr>
        <w:pStyle w:val="a7"/>
        <w:spacing w:before="0" w:beforeAutospacing="0" w:after="0" w:afterAutospacing="0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 xml:space="preserve">об оплате труда работников военно-учетного стола,  осуществляющих первичный воинский учет  </w:t>
      </w:r>
      <w:r w:rsidRPr="003C0933">
        <w:rPr>
          <w:rStyle w:val="ab"/>
          <w:sz w:val="28"/>
          <w:szCs w:val="28"/>
        </w:rPr>
        <w:t>на территори</w:t>
      </w:r>
      <w:r>
        <w:rPr>
          <w:rStyle w:val="ab"/>
          <w:sz w:val="28"/>
          <w:szCs w:val="28"/>
        </w:rPr>
        <w:t xml:space="preserve">и Верхососенского сельского поселения Покровского района Орловской области   </w:t>
      </w:r>
    </w:p>
    <w:p w:rsidR="001435B5" w:rsidRPr="00C710A9" w:rsidRDefault="001435B5" w:rsidP="00850C99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:rsidR="001435B5" w:rsidRPr="00850C99" w:rsidRDefault="001435B5" w:rsidP="00850C99">
      <w:pPr>
        <w:pStyle w:val="a8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6E5E">
        <w:rPr>
          <w:rFonts w:ascii="Times New Roman" w:hAnsi="Times New Roman" w:cs="Times New Roman"/>
          <w:b/>
          <w:bCs/>
          <w:sz w:val="28"/>
          <w:szCs w:val="28"/>
        </w:rPr>
        <w:t>Общие положения.</w:t>
      </w:r>
    </w:p>
    <w:p w:rsidR="001435B5" w:rsidRPr="002A37D0" w:rsidRDefault="001435B5" w:rsidP="00850C9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7DC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  с Постановлением  Правительства  РФ от 29.04.2006г. N 258 «О субвенциях на осуществление полномочий по первичному воинскому учету на территориях, где отсутствуют военные комиссариаты», статьей 53 Федерального закона от 06 октября 2003 года № 131-ФЗ «Об общих принципах организации местного самоуправления в Российской Федерации»  статьями 135,144 Трудового кодекса Российской Федерации, статьей 86 Бюджетного кодекса Российской Федерации</w:t>
      </w:r>
      <w:proofErr w:type="gramEnd"/>
      <w:r w:rsidRPr="00B247DC">
        <w:rPr>
          <w:rFonts w:ascii="Times New Roman" w:hAnsi="Times New Roman" w:cs="Times New Roman"/>
          <w:sz w:val="28"/>
          <w:szCs w:val="28"/>
        </w:rPr>
        <w:t xml:space="preserve"> и определяет условия и порядок оплаты труда работника, осуществляющего</w:t>
      </w:r>
      <w:r w:rsidRPr="002A37D0">
        <w:rPr>
          <w:rFonts w:ascii="Times New Roman" w:hAnsi="Times New Roman" w:cs="Times New Roman"/>
          <w:sz w:val="28"/>
          <w:szCs w:val="28"/>
        </w:rPr>
        <w:t xml:space="preserve"> работу по первичному воинскому учету на территории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37D0">
        <w:rPr>
          <w:rFonts w:ascii="Times New Roman" w:hAnsi="Times New Roman" w:cs="Times New Roman"/>
          <w:sz w:val="28"/>
          <w:szCs w:val="28"/>
        </w:rPr>
        <w:t xml:space="preserve"> сельского поселения, в соответствии с Трудовым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. Данное Положение принято</w:t>
      </w:r>
      <w:r w:rsidRPr="002A37D0">
        <w:rPr>
          <w:rFonts w:ascii="Times New Roman" w:hAnsi="Times New Roman" w:cs="Times New Roman"/>
          <w:sz w:val="28"/>
          <w:szCs w:val="28"/>
        </w:rPr>
        <w:t xml:space="preserve"> в целях установления единого порядка оплаты труда, работника военно-учетного стола</w:t>
      </w:r>
      <w:r>
        <w:rPr>
          <w:rFonts w:ascii="Times New Roman" w:hAnsi="Times New Roman" w:cs="Times New Roman"/>
          <w:sz w:val="28"/>
          <w:szCs w:val="28"/>
        </w:rPr>
        <w:t xml:space="preserve"> по совместительству</w:t>
      </w:r>
      <w:r w:rsidRPr="002A37D0">
        <w:rPr>
          <w:rFonts w:ascii="Times New Roman" w:hAnsi="Times New Roman" w:cs="Times New Roman"/>
          <w:sz w:val="28"/>
          <w:szCs w:val="28"/>
        </w:rPr>
        <w:t xml:space="preserve"> (далее – работник ВУС) и определения расходов на оплату труда за счет субвенций на осуществление полномочий по первичному воинскому учету на территориях, где отсутствуют военные комиссариаты.</w:t>
      </w:r>
    </w:p>
    <w:p w:rsidR="001435B5" w:rsidRPr="006B6E5E" w:rsidRDefault="001435B5" w:rsidP="00850C9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35B5" w:rsidRPr="00420AC7" w:rsidRDefault="001435B5" w:rsidP="00850C99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5236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Формирование фонда оплаты труда</w:t>
      </w:r>
    </w:p>
    <w:p w:rsidR="001435B5" w:rsidRDefault="001435B5" w:rsidP="001D0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2.1.    </w:t>
      </w:r>
      <w:r w:rsidRPr="001D0F14">
        <w:rPr>
          <w:rFonts w:ascii="Times New Roman" w:hAnsi="Times New Roman" w:cs="Times New Roman"/>
          <w:sz w:val="28"/>
          <w:szCs w:val="28"/>
        </w:rPr>
        <w:t xml:space="preserve">Нанимателем для работника ВУС  является сельское поселение, </w:t>
      </w:r>
    </w:p>
    <w:p w:rsidR="001435B5" w:rsidRPr="001D0F14" w:rsidRDefault="001435B5" w:rsidP="001D0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F14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1D0F14">
        <w:rPr>
          <w:rFonts w:ascii="Times New Roman" w:hAnsi="Times New Roman" w:cs="Times New Roman"/>
          <w:sz w:val="28"/>
          <w:szCs w:val="28"/>
        </w:rPr>
        <w:t>имени</w:t>
      </w:r>
      <w:proofErr w:type="gramEnd"/>
      <w:r w:rsidRPr="001D0F14">
        <w:rPr>
          <w:rFonts w:ascii="Times New Roman" w:hAnsi="Times New Roman" w:cs="Times New Roman"/>
          <w:sz w:val="28"/>
          <w:szCs w:val="28"/>
        </w:rPr>
        <w:t xml:space="preserve"> которого полномочия нанимателя осуществляет Глава сельского поселения, или иное лицо, уполномоченное исполнять обязанности представителя нанимателя</w:t>
      </w:r>
    </w:p>
    <w:p w:rsidR="001435B5" w:rsidRPr="001D0F14" w:rsidRDefault="001435B5" w:rsidP="001D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2.2. </w:t>
      </w:r>
      <w:r w:rsidRPr="001D0F14">
        <w:rPr>
          <w:rFonts w:ascii="Times New Roman" w:hAnsi="Times New Roman" w:cs="Times New Roman"/>
          <w:sz w:val="28"/>
          <w:szCs w:val="28"/>
        </w:rPr>
        <w:t>Заработная плата работника ВУС состоит из оклада в соответствии с замещаемой им должности, не относящейся к должности муниципальной службы.</w:t>
      </w:r>
    </w:p>
    <w:p w:rsidR="001435B5" w:rsidRPr="001D0F14" w:rsidRDefault="001435B5" w:rsidP="001D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2.3. </w:t>
      </w:r>
      <w:r w:rsidRPr="001D0F14">
        <w:rPr>
          <w:rFonts w:ascii="Times New Roman" w:hAnsi="Times New Roman" w:cs="Times New Roman"/>
          <w:sz w:val="28"/>
          <w:szCs w:val="28"/>
        </w:rPr>
        <w:t xml:space="preserve">Оплата труда работника ВУС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1D0F14">
        <w:rPr>
          <w:rFonts w:ascii="Times New Roman" w:hAnsi="Times New Roman" w:cs="Times New Roman"/>
          <w:sz w:val="28"/>
          <w:szCs w:val="28"/>
        </w:rPr>
        <w:t xml:space="preserve"> сельского поселения производится исключительно из средств субвенций и в пределах средств субвенций, предоставленных бюджету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1D0F1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435B5" w:rsidRPr="001D0F14" w:rsidRDefault="001435B5" w:rsidP="001D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2.4. </w:t>
      </w:r>
      <w:r w:rsidRPr="001D0F14">
        <w:rPr>
          <w:rFonts w:ascii="Times New Roman" w:hAnsi="Times New Roman" w:cs="Times New Roman"/>
          <w:sz w:val="28"/>
          <w:szCs w:val="28"/>
        </w:rPr>
        <w:t xml:space="preserve">Оплата труда работника ВУС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1D0F14">
        <w:rPr>
          <w:rFonts w:ascii="Times New Roman" w:hAnsi="Times New Roman" w:cs="Times New Roman"/>
          <w:sz w:val="28"/>
          <w:szCs w:val="28"/>
        </w:rPr>
        <w:t xml:space="preserve"> сельского поселения производится только после поступления субвенции на счет администрации. </w:t>
      </w:r>
    </w:p>
    <w:p w:rsidR="001435B5" w:rsidRPr="001D0F14" w:rsidRDefault="001435B5" w:rsidP="001D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2.5. </w:t>
      </w:r>
      <w:r w:rsidRPr="001D0F14">
        <w:rPr>
          <w:rFonts w:ascii="Times New Roman" w:hAnsi="Times New Roman" w:cs="Times New Roman"/>
          <w:sz w:val="28"/>
          <w:szCs w:val="28"/>
        </w:rPr>
        <w:t xml:space="preserve">Оплата труда работника ВУС, а также выплаты стимулирующего характера, не предусмотренные данным Положением, за счет средств субвенции  не допускаются. </w:t>
      </w:r>
    </w:p>
    <w:p w:rsidR="001435B5" w:rsidRPr="001D0F14" w:rsidRDefault="001435B5" w:rsidP="001D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2.6. </w:t>
      </w:r>
      <w:r w:rsidRPr="001D0F14">
        <w:rPr>
          <w:rFonts w:ascii="Times New Roman" w:hAnsi="Times New Roman" w:cs="Times New Roman"/>
          <w:sz w:val="28"/>
          <w:szCs w:val="28"/>
        </w:rPr>
        <w:t xml:space="preserve">Фонд оплаты труда работника ВУС формируется на календарный год, исходя из объема средств выделенной субвенции, предназначенной на оплату труда работника ВУС. </w:t>
      </w:r>
    </w:p>
    <w:p w:rsidR="001435B5" w:rsidRPr="00B13754" w:rsidRDefault="001435B5" w:rsidP="00B13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13754"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B13754">
        <w:rPr>
          <w:rFonts w:ascii="Times New Roman" w:hAnsi="Times New Roman" w:cs="Times New Roman"/>
          <w:sz w:val="28"/>
          <w:szCs w:val="28"/>
        </w:rPr>
        <w:t>Условия оплаты труда, включая размер оклада (должностного</w:t>
      </w:r>
      <w:proofErr w:type="gramEnd"/>
    </w:p>
    <w:p w:rsidR="001435B5" w:rsidRPr="00370801" w:rsidRDefault="001435B5" w:rsidP="00850C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01">
        <w:rPr>
          <w:rFonts w:ascii="Times New Roman" w:hAnsi="Times New Roman" w:cs="Times New Roman"/>
          <w:sz w:val="28"/>
          <w:szCs w:val="28"/>
        </w:rPr>
        <w:t xml:space="preserve"> оклада), предусмотренные выплаты стимулирующего характера, являются обязательными для включения в трудовой договор.</w:t>
      </w:r>
    </w:p>
    <w:p w:rsidR="001435B5" w:rsidRDefault="001435B5" w:rsidP="00850C99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435B5" w:rsidRPr="00850C99" w:rsidRDefault="001435B5" w:rsidP="00850C99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5236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Порядок и  у</w:t>
      </w:r>
      <w:r w:rsidRPr="00652369">
        <w:rPr>
          <w:rFonts w:ascii="Times New Roman" w:hAnsi="Times New Roman" w:cs="Times New Roman"/>
          <w:b/>
          <w:bCs/>
          <w:sz w:val="28"/>
          <w:szCs w:val="28"/>
        </w:rPr>
        <w:t>словия оплаты труда</w:t>
      </w:r>
    </w:p>
    <w:p w:rsidR="001435B5" w:rsidRPr="005C72CD" w:rsidRDefault="001435B5" w:rsidP="005C72C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5C72CD">
        <w:rPr>
          <w:rFonts w:ascii="Times New Roman" w:hAnsi="Times New Roman" w:cs="Times New Roman"/>
          <w:sz w:val="28"/>
          <w:szCs w:val="28"/>
        </w:rPr>
        <w:t xml:space="preserve">Условия оплаты труда, предусмотренные настоящим порядком, устанавливаются работнику ВУС за выполнение им профессиональных обязанностей, обусловленных трудовым договором, за полностью  отработанное рабочее время </w:t>
      </w:r>
      <w:proofErr w:type="gramStart"/>
      <w:r w:rsidRPr="005C72C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5C72CD">
        <w:rPr>
          <w:rFonts w:ascii="Times New Roman" w:hAnsi="Times New Roman" w:cs="Times New Roman"/>
          <w:sz w:val="28"/>
          <w:szCs w:val="28"/>
        </w:rPr>
        <w:t>, действующего законодательства и правилами внутреннего трудового распорядка администрации.</w:t>
      </w:r>
    </w:p>
    <w:p w:rsidR="001435B5" w:rsidRPr="005C72CD" w:rsidRDefault="001435B5" w:rsidP="005C72C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5C72CD">
        <w:rPr>
          <w:rFonts w:ascii="Times New Roman" w:hAnsi="Times New Roman" w:cs="Times New Roman"/>
          <w:sz w:val="28"/>
          <w:szCs w:val="28"/>
        </w:rPr>
        <w:t>Для работника ВУС, занятого по совместительству устанавливается часовая неделя прямо пропорционально количеству граждан состоящих на воинском учете.</w:t>
      </w:r>
    </w:p>
    <w:p w:rsidR="001435B5" w:rsidRDefault="001435B5" w:rsidP="005C72CD">
      <w:pPr>
        <w:pStyle w:val="a8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1226D">
        <w:rPr>
          <w:rFonts w:ascii="Times New Roman" w:hAnsi="Times New Roman" w:cs="Times New Roman"/>
          <w:sz w:val="28"/>
          <w:szCs w:val="28"/>
        </w:rPr>
        <w:t xml:space="preserve">В соответствии со ст. 282, 284, 285 Трудового кодекса </w:t>
      </w:r>
    </w:p>
    <w:p w:rsidR="001435B5" w:rsidRPr="00370801" w:rsidRDefault="001435B5" w:rsidP="00850C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0801">
        <w:rPr>
          <w:rFonts w:ascii="Times New Roman" w:hAnsi="Times New Roman" w:cs="Times New Roman"/>
          <w:sz w:val="28"/>
          <w:szCs w:val="28"/>
        </w:rPr>
        <w:t xml:space="preserve">Российской Федерации максимальный размер должностного оклада военно-учетного работника, выполняющего обязанности по совместительству </w:t>
      </w:r>
      <w:r>
        <w:rPr>
          <w:rFonts w:ascii="Times New Roman" w:hAnsi="Times New Roman" w:cs="Times New Roman"/>
          <w:sz w:val="28"/>
          <w:szCs w:val="28"/>
        </w:rPr>
        <w:t xml:space="preserve">пропорционален </w:t>
      </w:r>
      <w:r w:rsidRPr="00370801">
        <w:rPr>
          <w:rFonts w:ascii="Times New Roman" w:hAnsi="Times New Roman" w:cs="Times New Roman"/>
          <w:sz w:val="28"/>
          <w:szCs w:val="28"/>
        </w:rPr>
        <w:t>количеству граж</w:t>
      </w:r>
      <w:r>
        <w:rPr>
          <w:rFonts w:ascii="Times New Roman" w:hAnsi="Times New Roman" w:cs="Times New Roman"/>
          <w:sz w:val="28"/>
          <w:szCs w:val="28"/>
        </w:rPr>
        <w:t xml:space="preserve">дан, состоящих на воинском учете, но </w:t>
      </w:r>
      <w:r w:rsidRPr="0081226D">
        <w:rPr>
          <w:rFonts w:ascii="Times New Roman" w:hAnsi="Times New Roman" w:cs="Times New Roman"/>
          <w:sz w:val="28"/>
          <w:szCs w:val="28"/>
        </w:rPr>
        <w:t>не может превышать 50% должностного оклада освобожденного военно-учетного работника.</w:t>
      </w:r>
    </w:p>
    <w:p w:rsidR="001435B5" w:rsidRDefault="001435B5" w:rsidP="005C72CD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A308E1">
        <w:rPr>
          <w:rFonts w:ascii="Times New Roman" w:hAnsi="Times New Roman" w:cs="Times New Roman"/>
          <w:sz w:val="28"/>
          <w:szCs w:val="28"/>
        </w:rPr>
        <w:t>Размер должностного оклада военно-учетного рабо</w:t>
      </w:r>
      <w:r>
        <w:rPr>
          <w:rFonts w:ascii="Times New Roman" w:hAnsi="Times New Roman" w:cs="Times New Roman"/>
          <w:sz w:val="28"/>
          <w:szCs w:val="28"/>
        </w:rPr>
        <w:t>тника, выполняющего обязанности</w:t>
      </w:r>
      <w:r w:rsidRPr="00A308E1">
        <w:rPr>
          <w:rFonts w:ascii="Times New Roman" w:hAnsi="Times New Roman" w:cs="Times New Roman"/>
          <w:sz w:val="28"/>
          <w:szCs w:val="28"/>
        </w:rPr>
        <w:t xml:space="preserve"> по совместительству, устанавливается прямо пропорционально количеству граждан, состоящих на воинском учете  в органе местного самоуправления и рассчитывается исходя </w:t>
      </w:r>
      <w:r>
        <w:rPr>
          <w:rFonts w:ascii="Times New Roman" w:hAnsi="Times New Roman" w:cs="Times New Roman"/>
          <w:sz w:val="28"/>
          <w:szCs w:val="28"/>
        </w:rPr>
        <w:t xml:space="preserve">из минимального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>, в соответствии с федеральным законодательством</w:t>
      </w:r>
      <w:r w:rsidRPr="00301CA6">
        <w:rPr>
          <w:rFonts w:ascii="Times New Roman" w:hAnsi="Times New Roman" w:cs="Times New Roman"/>
          <w:sz w:val="28"/>
          <w:szCs w:val="28"/>
        </w:rPr>
        <w:t>.</w:t>
      </w:r>
    </w:p>
    <w:p w:rsidR="001435B5" w:rsidRPr="00301CA6" w:rsidRDefault="001435B5" w:rsidP="005C72CD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 </w:t>
      </w:r>
      <w:r w:rsidRPr="00301CA6">
        <w:rPr>
          <w:rFonts w:ascii="Times New Roman" w:hAnsi="Times New Roman" w:cs="Times New Roman"/>
          <w:sz w:val="28"/>
          <w:szCs w:val="28"/>
        </w:rPr>
        <w:t xml:space="preserve">Индексация должностного оклада работника </w:t>
      </w:r>
      <w:r>
        <w:rPr>
          <w:rFonts w:ascii="Times New Roman" w:hAnsi="Times New Roman" w:cs="Times New Roman"/>
          <w:sz w:val="28"/>
          <w:szCs w:val="28"/>
        </w:rPr>
        <w:t xml:space="preserve">ВУС производится в размерах и в </w:t>
      </w:r>
      <w:r w:rsidRPr="00301CA6">
        <w:rPr>
          <w:rFonts w:ascii="Times New Roman" w:hAnsi="Times New Roman" w:cs="Times New Roman"/>
          <w:sz w:val="28"/>
          <w:szCs w:val="28"/>
        </w:rPr>
        <w:t>сроки предусмотренные законодательством Российской Федерации и приказами Министерства обороны Российской Федерации и нормативно-правовыми актами органа местного самоуправления.</w:t>
      </w:r>
    </w:p>
    <w:p w:rsidR="001435B5" w:rsidRDefault="001435B5" w:rsidP="00850C99">
      <w:pPr>
        <w:pStyle w:val="a7"/>
        <w:spacing w:before="0" w:beforeAutospacing="0" w:after="0" w:afterAutospacing="0"/>
        <w:rPr>
          <w:rStyle w:val="ab"/>
        </w:rPr>
      </w:pPr>
    </w:p>
    <w:p w:rsidR="001435B5" w:rsidRPr="00850C99" w:rsidRDefault="001435B5" w:rsidP="005C72CD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850C99">
        <w:rPr>
          <w:rStyle w:val="ab"/>
          <w:sz w:val="28"/>
          <w:szCs w:val="28"/>
        </w:rPr>
        <w:t xml:space="preserve">4. </w:t>
      </w:r>
      <w:r>
        <w:rPr>
          <w:rStyle w:val="ab"/>
          <w:sz w:val="28"/>
          <w:szCs w:val="28"/>
        </w:rPr>
        <w:t xml:space="preserve"> </w:t>
      </w:r>
      <w:r w:rsidRPr="00850C99">
        <w:rPr>
          <w:rStyle w:val="ab"/>
          <w:sz w:val="28"/>
          <w:szCs w:val="28"/>
        </w:rPr>
        <w:t>Порядок  и основания  для премирования за счет средств фонда оплаты труда  военно-учетных работников</w:t>
      </w:r>
    </w:p>
    <w:p w:rsidR="001435B5" w:rsidRPr="00850C99" w:rsidRDefault="001435B5" w:rsidP="00850C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0C99">
        <w:rPr>
          <w:rFonts w:ascii="Times New Roman" w:hAnsi="Times New Roman" w:cs="Times New Roman"/>
          <w:sz w:val="28"/>
          <w:szCs w:val="28"/>
        </w:rPr>
        <w:t>При образовании к концу года экономии средств на оплату труда военно-учетных работников, такие средства решением главы сельского поселения направляются на премирование военно-учетных работников.</w:t>
      </w:r>
    </w:p>
    <w:p w:rsidR="001435B5" w:rsidRPr="00850C99" w:rsidRDefault="001435B5" w:rsidP="00850C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0C99">
        <w:rPr>
          <w:rFonts w:ascii="Times New Roman" w:hAnsi="Times New Roman" w:cs="Times New Roman"/>
          <w:sz w:val="28"/>
          <w:szCs w:val="28"/>
        </w:rPr>
        <w:t>Премирование работника производится в целях усилений его материальной заинтересованности в своевременном и добросовестном исполнении своих должностных обязанностей, повышения качества выполняемой работы и уровня ответственности за порученный участок.</w:t>
      </w:r>
    </w:p>
    <w:p w:rsidR="001435B5" w:rsidRPr="00850C99" w:rsidRDefault="001435B5" w:rsidP="00850C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0C99">
        <w:rPr>
          <w:rFonts w:ascii="Times New Roman" w:hAnsi="Times New Roman" w:cs="Times New Roman"/>
          <w:sz w:val="28"/>
          <w:szCs w:val="28"/>
        </w:rPr>
        <w:lastRenderedPageBreak/>
        <w:t>Премия из средств экономии субвенций предельными размерами не ограничивается.</w:t>
      </w:r>
    </w:p>
    <w:p w:rsidR="001435B5" w:rsidRPr="00850C99" w:rsidRDefault="001435B5" w:rsidP="005C72CD">
      <w:pPr>
        <w:pStyle w:val="a7"/>
        <w:spacing w:before="0" w:beforeAutospacing="0" w:after="0" w:afterAutospacing="0"/>
        <w:ind w:left="660"/>
        <w:rPr>
          <w:sz w:val="28"/>
          <w:szCs w:val="28"/>
        </w:rPr>
      </w:pPr>
      <w:r>
        <w:rPr>
          <w:rStyle w:val="ab"/>
          <w:sz w:val="28"/>
          <w:szCs w:val="28"/>
        </w:rPr>
        <w:t xml:space="preserve">                     5.</w:t>
      </w:r>
      <w:r w:rsidRPr="00850C99">
        <w:rPr>
          <w:rStyle w:val="ab"/>
          <w:sz w:val="28"/>
          <w:szCs w:val="28"/>
        </w:rPr>
        <w:t>Заключительное положение</w:t>
      </w:r>
    </w:p>
    <w:p w:rsidR="001435B5" w:rsidRPr="00850C99" w:rsidRDefault="001435B5" w:rsidP="00850C99">
      <w:pPr>
        <w:pStyle w:val="a7"/>
        <w:spacing w:before="0" w:beforeAutospacing="0" w:after="0" w:afterAutospacing="0"/>
        <w:rPr>
          <w:sz w:val="28"/>
          <w:szCs w:val="28"/>
        </w:rPr>
      </w:pPr>
      <w:r w:rsidRPr="00850C99">
        <w:rPr>
          <w:sz w:val="28"/>
          <w:szCs w:val="28"/>
        </w:rPr>
        <w:t xml:space="preserve">Настоящее Положение вступает в силу с </w:t>
      </w:r>
      <w:r>
        <w:rPr>
          <w:sz w:val="28"/>
          <w:szCs w:val="28"/>
        </w:rPr>
        <w:t>1</w:t>
      </w:r>
      <w:r w:rsidRPr="00850C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 </w:t>
      </w:r>
      <w:r w:rsidRPr="00850C99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50C99">
        <w:rPr>
          <w:sz w:val="28"/>
          <w:szCs w:val="28"/>
        </w:rPr>
        <w:t xml:space="preserve"> года и действует до принятия нового Положения.</w:t>
      </w:r>
    </w:p>
    <w:p w:rsidR="005B75AF" w:rsidRDefault="005B75AF">
      <w:pPr>
        <w:rPr>
          <w:b/>
          <w:bCs/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Default="005B75AF" w:rsidP="005B75AF">
      <w:pPr>
        <w:rPr>
          <w:sz w:val="28"/>
          <w:szCs w:val="28"/>
        </w:rPr>
      </w:pPr>
    </w:p>
    <w:p w:rsidR="005B75AF" w:rsidRPr="005B75AF" w:rsidRDefault="005B75AF" w:rsidP="005B75AF">
      <w:pPr>
        <w:autoSpaceDE w:val="0"/>
        <w:autoSpaceDN w:val="0"/>
        <w:adjustRightInd w:val="0"/>
        <w:ind w:left="48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      </w:t>
      </w:r>
      <w:r w:rsidRPr="005B75AF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B75AF" w:rsidRPr="008E49FD" w:rsidRDefault="005B75AF" w:rsidP="005B75AF">
      <w:pPr>
        <w:autoSpaceDE w:val="0"/>
        <w:autoSpaceDN w:val="0"/>
        <w:adjustRightInd w:val="0"/>
        <w:ind w:left="4820"/>
        <w:jc w:val="center"/>
        <w:outlineLvl w:val="0"/>
        <w:rPr>
          <w:sz w:val="28"/>
          <w:szCs w:val="28"/>
        </w:rPr>
      </w:pPr>
      <w:r w:rsidRPr="008E49FD">
        <w:rPr>
          <w:sz w:val="28"/>
          <w:szCs w:val="28"/>
        </w:rPr>
        <w:t>УТВЕРЖДЕН</w:t>
      </w:r>
    </w:p>
    <w:p w:rsidR="005B75AF" w:rsidRPr="008E49FD" w:rsidRDefault="005B75AF" w:rsidP="005B75AF">
      <w:pPr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 w:rsidRPr="008E49FD">
        <w:rPr>
          <w:sz w:val="28"/>
          <w:szCs w:val="28"/>
        </w:rPr>
        <w:t>постановлением администрации</w:t>
      </w:r>
    </w:p>
    <w:p w:rsidR="005B75AF" w:rsidRPr="008E49FD" w:rsidRDefault="005B75AF" w:rsidP="005B75AF">
      <w:pPr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Верхососенского</w:t>
      </w:r>
      <w:r w:rsidRPr="008E49F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Покровского </w:t>
      </w:r>
      <w:r w:rsidRPr="008E49FD">
        <w:rPr>
          <w:sz w:val="28"/>
          <w:szCs w:val="28"/>
        </w:rPr>
        <w:t>района</w:t>
      </w:r>
    </w:p>
    <w:p w:rsidR="005B75AF" w:rsidRPr="008E49FD" w:rsidRDefault="005B75AF" w:rsidP="005B75AF">
      <w:pPr>
        <w:ind w:left="4820"/>
        <w:jc w:val="center"/>
        <w:rPr>
          <w:sz w:val="28"/>
          <w:szCs w:val="28"/>
        </w:rPr>
      </w:pPr>
      <w:r w:rsidRPr="008E49F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апреля 2019 года </w:t>
      </w:r>
      <w:r w:rsidRPr="008E49FD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</w:p>
    <w:p w:rsidR="005B75AF" w:rsidRPr="00790E46" w:rsidRDefault="005B75AF" w:rsidP="005B75AF">
      <w:pPr>
        <w:ind w:left="5103" w:firstLine="142"/>
        <w:jc w:val="center"/>
        <w:rPr>
          <w:sz w:val="28"/>
          <w:szCs w:val="28"/>
        </w:rPr>
      </w:pPr>
    </w:p>
    <w:p w:rsidR="005B75AF" w:rsidRPr="00790E46" w:rsidRDefault="005B75AF" w:rsidP="005B75AF">
      <w:pPr>
        <w:ind w:firstLine="142"/>
        <w:jc w:val="center"/>
        <w:rPr>
          <w:sz w:val="28"/>
          <w:szCs w:val="28"/>
        </w:rPr>
      </w:pPr>
    </w:p>
    <w:p w:rsidR="005B75AF" w:rsidRPr="005B75AF" w:rsidRDefault="005B75AF" w:rsidP="005B75AF">
      <w:pPr>
        <w:jc w:val="center"/>
        <w:rPr>
          <w:b/>
          <w:sz w:val="28"/>
          <w:szCs w:val="28"/>
        </w:rPr>
      </w:pPr>
      <w:r w:rsidRPr="005B75AF">
        <w:rPr>
          <w:b/>
          <w:sz w:val="28"/>
          <w:szCs w:val="28"/>
        </w:rPr>
        <w:t>Штатное расписание</w:t>
      </w:r>
    </w:p>
    <w:p w:rsidR="005B75AF" w:rsidRPr="005B75AF" w:rsidRDefault="005B75AF" w:rsidP="005B75AF">
      <w:pPr>
        <w:jc w:val="center"/>
        <w:rPr>
          <w:b/>
          <w:sz w:val="28"/>
          <w:szCs w:val="28"/>
        </w:rPr>
      </w:pPr>
      <w:r w:rsidRPr="005B75AF">
        <w:rPr>
          <w:b/>
          <w:sz w:val="28"/>
          <w:szCs w:val="28"/>
        </w:rPr>
        <w:t>Военно-учетного работника администрации Верхососенского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422"/>
        <w:gridCol w:w="1698"/>
        <w:gridCol w:w="2880"/>
      </w:tblGrid>
      <w:tr w:rsidR="005B75AF" w:rsidRPr="000C1F8B" w:rsidTr="005B75AF">
        <w:tc>
          <w:tcPr>
            <w:tcW w:w="648" w:type="dxa"/>
            <w:shd w:val="clear" w:color="auto" w:fill="auto"/>
          </w:tcPr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C1F8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C1F8B">
              <w:rPr>
                <w:sz w:val="28"/>
                <w:szCs w:val="28"/>
              </w:rPr>
              <w:t>/</w:t>
            </w:r>
            <w:proofErr w:type="spellStart"/>
            <w:r w:rsidRPr="000C1F8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22" w:type="dxa"/>
            <w:shd w:val="clear" w:color="auto" w:fill="auto"/>
          </w:tcPr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1698" w:type="dxa"/>
            <w:shd w:val="clear" w:color="auto" w:fill="auto"/>
          </w:tcPr>
          <w:p w:rsidR="005B75AF" w:rsidRDefault="005B75AF" w:rsidP="005B75AF">
            <w:pPr>
              <w:jc w:val="center"/>
            </w:pPr>
            <w:r>
              <w:t>Количество штатных единиц</w:t>
            </w:r>
          </w:p>
        </w:tc>
        <w:tc>
          <w:tcPr>
            <w:tcW w:w="2880" w:type="dxa"/>
            <w:shd w:val="clear" w:color="auto" w:fill="auto"/>
          </w:tcPr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>Размер</w:t>
            </w:r>
          </w:p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>должностного</w:t>
            </w:r>
          </w:p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>оклада</w:t>
            </w:r>
          </w:p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t>(рублей в месяц)</w:t>
            </w:r>
          </w:p>
        </w:tc>
      </w:tr>
      <w:tr w:rsidR="005B75AF" w:rsidRPr="000C1F8B" w:rsidTr="005B75AF">
        <w:tc>
          <w:tcPr>
            <w:tcW w:w="648" w:type="dxa"/>
            <w:shd w:val="clear" w:color="auto" w:fill="auto"/>
          </w:tcPr>
          <w:p w:rsidR="005B75AF" w:rsidRPr="000C1F8B" w:rsidRDefault="005B75AF" w:rsidP="002D24D9">
            <w:pPr>
              <w:jc w:val="center"/>
              <w:rPr>
                <w:sz w:val="28"/>
                <w:szCs w:val="28"/>
              </w:rPr>
            </w:pPr>
            <w:r w:rsidRPr="000C1F8B">
              <w:rPr>
                <w:sz w:val="28"/>
                <w:szCs w:val="28"/>
              </w:rPr>
              <w:t>1.</w:t>
            </w:r>
          </w:p>
        </w:tc>
        <w:tc>
          <w:tcPr>
            <w:tcW w:w="4422" w:type="dxa"/>
            <w:shd w:val="clear" w:color="auto" w:fill="auto"/>
          </w:tcPr>
          <w:p w:rsidR="005B75AF" w:rsidRPr="000C1F8B" w:rsidRDefault="005B75AF" w:rsidP="002D24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Военно-учетный работник</w:t>
            </w:r>
          </w:p>
        </w:tc>
        <w:tc>
          <w:tcPr>
            <w:tcW w:w="1698" w:type="dxa"/>
            <w:shd w:val="clear" w:color="auto" w:fill="auto"/>
          </w:tcPr>
          <w:p w:rsidR="005B75AF" w:rsidRPr="000C1F8B" w:rsidRDefault="005B75AF" w:rsidP="005B75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2880" w:type="dxa"/>
            <w:shd w:val="clear" w:color="auto" w:fill="auto"/>
          </w:tcPr>
          <w:p w:rsidR="005B75AF" w:rsidRPr="000C1F8B" w:rsidRDefault="005B75AF" w:rsidP="005B7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2 856,00</w:t>
            </w:r>
          </w:p>
        </w:tc>
      </w:tr>
    </w:tbl>
    <w:p w:rsidR="001435B5" w:rsidRPr="005B75AF" w:rsidRDefault="001435B5" w:rsidP="005B75AF">
      <w:pPr>
        <w:tabs>
          <w:tab w:val="left" w:pos="5250"/>
        </w:tabs>
        <w:rPr>
          <w:sz w:val="28"/>
          <w:szCs w:val="28"/>
        </w:rPr>
      </w:pPr>
    </w:p>
    <w:sectPr w:rsidR="001435B5" w:rsidRPr="005B75AF" w:rsidSect="002E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946"/>
    <w:multiLevelType w:val="multilevel"/>
    <w:tmpl w:val="46C092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A8419B"/>
    <w:multiLevelType w:val="hybridMultilevel"/>
    <w:tmpl w:val="44E699E0"/>
    <w:lvl w:ilvl="0" w:tplc="7558371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4314300"/>
    <w:multiLevelType w:val="hybridMultilevel"/>
    <w:tmpl w:val="DDC205B8"/>
    <w:lvl w:ilvl="0" w:tplc="AB08E8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4F81577"/>
    <w:multiLevelType w:val="hybridMultilevel"/>
    <w:tmpl w:val="68D29794"/>
    <w:lvl w:ilvl="0" w:tplc="0419000F">
      <w:start w:val="1"/>
      <w:numFmt w:val="decimal"/>
      <w:lvlText w:val="%1."/>
      <w:lvlJc w:val="left"/>
      <w:pPr>
        <w:tabs>
          <w:tab w:val="num" w:pos="9433"/>
        </w:tabs>
        <w:ind w:left="94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DA5ECB"/>
    <w:multiLevelType w:val="hybridMultilevel"/>
    <w:tmpl w:val="8098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0068AD"/>
    <w:multiLevelType w:val="hybridMultilevel"/>
    <w:tmpl w:val="ACD4D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7B2A26"/>
    <w:multiLevelType w:val="hybridMultilevel"/>
    <w:tmpl w:val="A86CC61E"/>
    <w:lvl w:ilvl="0" w:tplc="FD52BED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6AF4EEF"/>
    <w:multiLevelType w:val="multilevel"/>
    <w:tmpl w:val="C66A5EB2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6D95319"/>
    <w:multiLevelType w:val="hybridMultilevel"/>
    <w:tmpl w:val="CE286556"/>
    <w:lvl w:ilvl="0" w:tplc="E2686DB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375D1E1F"/>
    <w:multiLevelType w:val="hybridMultilevel"/>
    <w:tmpl w:val="FEA23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524DEE"/>
    <w:multiLevelType w:val="hybridMultilevel"/>
    <w:tmpl w:val="0B90F68C"/>
    <w:lvl w:ilvl="0" w:tplc="09CE9558">
      <w:start w:val="1"/>
      <w:numFmt w:val="decimal"/>
      <w:lvlText w:val="%1."/>
      <w:lvlJc w:val="left"/>
      <w:pPr>
        <w:ind w:left="6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3E48185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C2997"/>
    <w:multiLevelType w:val="hybridMultilevel"/>
    <w:tmpl w:val="DADA56B2"/>
    <w:lvl w:ilvl="0" w:tplc="6B10E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684CFC"/>
    <w:multiLevelType w:val="multilevel"/>
    <w:tmpl w:val="3470033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396868"/>
    <w:multiLevelType w:val="hybridMultilevel"/>
    <w:tmpl w:val="52ACE73A"/>
    <w:lvl w:ilvl="0" w:tplc="9814C3D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57DC621C"/>
    <w:multiLevelType w:val="hybridMultilevel"/>
    <w:tmpl w:val="D4E04408"/>
    <w:lvl w:ilvl="0" w:tplc="0F602806">
      <w:start w:val="4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57DD76AD"/>
    <w:multiLevelType w:val="hybridMultilevel"/>
    <w:tmpl w:val="AA646D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9B45C2"/>
    <w:multiLevelType w:val="multilevel"/>
    <w:tmpl w:val="F0BC0C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03F0D19"/>
    <w:multiLevelType w:val="hybridMultilevel"/>
    <w:tmpl w:val="EF5A0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DF268B"/>
    <w:multiLevelType w:val="hybridMultilevel"/>
    <w:tmpl w:val="6BE0E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038C1"/>
    <w:multiLevelType w:val="hybridMultilevel"/>
    <w:tmpl w:val="329A87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8A71819"/>
    <w:multiLevelType w:val="multilevel"/>
    <w:tmpl w:val="534848D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8DF0705"/>
    <w:multiLevelType w:val="multilevel"/>
    <w:tmpl w:val="F9F025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9FA59E2"/>
    <w:multiLevelType w:val="hybridMultilevel"/>
    <w:tmpl w:val="12CC645A"/>
    <w:lvl w:ilvl="0" w:tplc="26FC14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7F4C99"/>
    <w:multiLevelType w:val="multilevel"/>
    <w:tmpl w:val="AEE4F7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2910540"/>
    <w:multiLevelType w:val="hybridMultilevel"/>
    <w:tmpl w:val="83C21A28"/>
    <w:lvl w:ilvl="0" w:tplc="2DF2165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6">
    <w:nsid w:val="7E4E5D8D"/>
    <w:multiLevelType w:val="multilevel"/>
    <w:tmpl w:val="8AF8F69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"/>
  </w:num>
  <w:num w:numId="4">
    <w:abstractNumId w:val="14"/>
  </w:num>
  <w:num w:numId="5">
    <w:abstractNumId w:val="4"/>
  </w:num>
  <w:num w:numId="6">
    <w:abstractNumId w:val="5"/>
  </w:num>
  <w:num w:numId="7">
    <w:abstractNumId w:val="19"/>
  </w:num>
  <w:num w:numId="8">
    <w:abstractNumId w:val="1"/>
  </w:num>
  <w:num w:numId="9">
    <w:abstractNumId w:val="23"/>
  </w:num>
  <w:num w:numId="10">
    <w:abstractNumId w:val="3"/>
  </w:num>
  <w:num w:numId="11">
    <w:abstractNumId w:val="9"/>
  </w:num>
  <w:num w:numId="12">
    <w:abstractNumId w:val="6"/>
  </w:num>
  <w:num w:numId="13">
    <w:abstractNumId w:val="25"/>
  </w:num>
  <w:num w:numId="14">
    <w:abstractNumId w:val="16"/>
  </w:num>
  <w:num w:numId="15">
    <w:abstractNumId w:val="18"/>
  </w:num>
  <w:num w:numId="16">
    <w:abstractNumId w:val="12"/>
  </w:num>
  <w:num w:numId="17">
    <w:abstractNumId w:val="11"/>
  </w:num>
  <w:num w:numId="18">
    <w:abstractNumId w:val="1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4"/>
  </w:num>
  <w:num w:numId="22">
    <w:abstractNumId w:val="7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5B69"/>
    <w:rsid w:val="001435B5"/>
    <w:rsid w:val="001D0F14"/>
    <w:rsid w:val="00257DA6"/>
    <w:rsid w:val="002A37D0"/>
    <w:rsid w:val="002E7860"/>
    <w:rsid w:val="00301CA6"/>
    <w:rsid w:val="0032183E"/>
    <w:rsid w:val="00370801"/>
    <w:rsid w:val="003C0933"/>
    <w:rsid w:val="00420AC7"/>
    <w:rsid w:val="00483436"/>
    <w:rsid w:val="005128B5"/>
    <w:rsid w:val="00540AEB"/>
    <w:rsid w:val="00542051"/>
    <w:rsid w:val="005B75AF"/>
    <w:rsid w:val="005C72CD"/>
    <w:rsid w:val="005F14B4"/>
    <w:rsid w:val="00652369"/>
    <w:rsid w:val="0068771F"/>
    <w:rsid w:val="006B6E5E"/>
    <w:rsid w:val="006E6400"/>
    <w:rsid w:val="00745857"/>
    <w:rsid w:val="00785F98"/>
    <w:rsid w:val="0081226D"/>
    <w:rsid w:val="00850C99"/>
    <w:rsid w:val="008B7D70"/>
    <w:rsid w:val="00A308E1"/>
    <w:rsid w:val="00AA1D0A"/>
    <w:rsid w:val="00AE26FC"/>
    <w:rsid w:val="00AF5B69"/>
    <w:rsid w:val="00B0329B"/>
    <w:rsid w:val="00B13754"/>
    <w:rsid w:val="00B247DC"/>
    <w:rsid w:val="00B4285A"/>
    <w:rsid w:val="00B45848"/>
    <w:rsid w:val="00C710A9"/>
    <w:rsid w:val="00C97405"/>
    <w:rsid w:val="00CA7808"/>
    <w:rsid w:val="00CC5F76"/>
    <w:rsid w:val="00E30CE3"/>
    <w:rsid w:val="00EF7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60"/>
    <w:pPr>
      <w:spacing w:after="200" w:line="276" w:lineRule="auto"/>
    </w:pPr>
    <w:rPr>
      <w:rFonts w:cs="Calibri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AF5B6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AF5B69"/>
    <w:rPr>
      <w:rFonts w:ascii="Calibri" w:hAnsi="Calibri" w:cs="Calibr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AF5B69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AF5B69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AF5B69"/>
    <w:pPr>
      <w:spacing w:after="0" w:line="240" w:lineRule="auto"/>
      <w:jc w:val="center"/>
    </w:pPr>
    <w:rPr>
      <w:rFonts w:cs="Times New Roman"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sid w:val="00AF5B69"/>
    <w:rPr>
      <w:rFonts w:ascii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rsid w:val="00AF5B6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AF5B69"/>
    <w:pPr>
      <w:ind w:left="720"/>
    </w:pPr>
  </w:style>
  <w:style w:type="paragraph" w:styleId="a9">
    <w:name w:val="Balloon Text"/>
    <w:basedOn w:val="a"/>
    <w:link w:val="aa"/>
    <w:uiPriority w:val="99"/>
    <w:semiHidden/>
    <w:rsid w:val="00B45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45848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99"/>
    <w:qFormat/>
    <w:rsid w:val="003C0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53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1070</Words>
  <Characters>6102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11</cp:revision>
  <cp:lastPrinted>2019-04-23T11:26:00Z</cp:lastPrinted>
  <dcterms:created xsi:type="dcterms:W3CDTF">2017-04-03T16:09:00Z</dcterms:created>
  <dcterms:modified xsi:type="dcterms:W3CDTF">2022-06-29T10:28:00Z</dcterms:modified>
</cp:coreProperties>
</file>